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spacing w:before="80" w:after="160" w:line="300" w:lineRule="exact"/>
        <w:outlineLvl w:val="0"/>
        <w:rPr>
          <w:rFonts w:ascii="Arial" w:hAnsi="Arial" w:cs="Arial"/>
          <w:b/>
          <w:sz w:val="22"/>
          <w:szCs w:val="22"/>
        </w:rPr>
      </w:pPr>
      <w:r>
        <w:rPr>
          <w:rFonts w:ascii="Arial" w:hAnsi="Arial" w:cs="Arial"/>
          <w:b/>
          <w:sz w:val="22"/>
          <w:szCs w:val="22"/>
        </w:rPr>
        <w:t>Anlage 6</w:t>
      </w:r>
    </w:p>
    <w:p>
      <w:pPr>
        <w:adjustRightInd w:val="0"/>
        <w:spacing w:before="80" w:line="300" w:lineRule="exact"/>
        <w:jc w:val="center"/>
        <w:outlineLvl w:val="0"/>
        <w:rPr>
          <w:rFonts w:ascii="Arial" w:hAnsi="Arial" w:cs="Arial"/>
          <w:sz w:val="18"/>
          <w:szCs w:val="18"/>
        </w:rPr>
      </w:pPr>
    </w:p>
    <w:p>
      <w:pPr>
        <w:adjustRightInd w:val="0"/>
        <w:spacing w:before="80" w:after="160" w:line="300" w:lineRule="exact"/>
        <w:jc w:val="center"/>
        <w:outlineLvl w:val="0"/>
        <w:rPr>
          <w:rFonts w:ascii="Arial" w:hAnsi="Arial" w:cs="Arial"/>
          <w:b/>
          <w:sz w:val="22"/>
          <w:szCs w:val="22"/>
        </w:rPr>
      </w:pPr>
      <w:r>
        <w:rPr>
          <w:rFonts w:ascii="Arial" w:hAnsi="Arial" w:cs="Arial"/>
          <w:b/>
          <w:sz w:val="22"/>
          <w:szCs w:val="22"/>
        </w:rPr>
        <w:t>Erklärung zur KMU-Definition</w:t>
      </w:r>
    </w:p>
    <w:p>
      <w:pPr>
        <w:adjustRightInd w:val="0"/>
        <w:spacing w:line="280" w:lineRule="exact"/>
        <w:jc w:val="both"/>
        <w:rPr>
          <w:rFonts w:ascii="Arial" w:hAnsi="Arial" w:cs="Arial"/>
          <w:sz w:val="18"/>
          <w:szCs w:val="18"/>
        </w:rPr>
      </w:pPr>
      <w:r>
        <w:rPr>
          <w:rFonts w:ascii="Arial" w:hAnsi="Arial" w:cs="Arial"/>
          <w:sz w:val="18"/>
          <w:szCs w:val="18"/>
        </w:rPr>
        <w:t>Zur Berechnung der Mitarbeiterzahl und des finanziellen Schwellenwertes finden jeweils die Bestimmungen gemäß Anhang I der Verordnung (EU) 2022/2472 Anwendung.</w:t>
      </w:r>
    </w:p>
    <w:p>
      <w:pPr>
        <w:adjustRightInd w:val="0"/>
        <w:spacing w:line="280" w:lineRule="exact"/>
        <w:jc w:val="both"/>
        <w:rPr>
          <w:rFonts w:ascii="Arial" w:hAnsi="Arial" w:cs="Arial"/>
          <w:b/>
          <w:sz w:val="18"/>
          <w:szCs w:val="18"/>
        </w:rPr>
      </w:pPr>
    </w:p>
    <w:p>
      <w:pPr>
        <w:adjustRightInd w:val="0"/>
        <w:spacing w:line="280" w:lineRule="exact"/>
        <w:jc w:val="both"/>
        <w:rPr>
          <w:rFonts w:ascii="Arial" w:hAnsi="Arial" w:cs="Arial"/>
          <w:b/>
          <w:sz w:val="18"/>
          <w:szCs w:val="18"/>
        </w:rPr>
      </w:pPr>
      <w:r>
        <w:rPr>
          <w:rFonts w:ascii="Arial" w:hAnsi="Arial" w:cs="Arial"/>
          <w:b/>
          <w:sz w:val="18"/>
          <w:szCs w:val="18"/>
        </w:rPr>
        <w:t>Angaben zur Identität des Unternehmens:</w:t>
      </w:r>
    </w:p>
    <w:p>
      <w:pPr>
        <w:tabs>
          <w:tab w:val="left" w:pos="4320"/>
        </w:tabs>
        <w:adjustRightInd w:val="0"/>
        <w:spacing w:before="100" w:after="120" w:line="280" w:lineRule="exact"/>
        <w:jc w:val="both"/>
        <w:rPr>
          <w:rFonts w:ascii="Arial" w:hAnsi="Arial" w:cs="Arial"/>
          <w:sz w:val="18"/>
          <w:szCs w:val="18"/>
        </w:rPr>
      </w:pPr>
      <w:r>
        <w:rPr>
          <w:rFonts w:ascii="Arial" w:hAnsi="Arial" w:cs="Arial"/>
          <w:sz w:val="18"/>
          <w:szCs w:val="18"/>
        </w:rPr>
        <w:t>Name bzw. Firmenbezeichnung:</w:t>
      </w:r>
      <w:r>
        <w:rPr>
          <w:rFonts w:ascii="Arial" w:hAnsi="Arial" w:cs="Arial"/>
          <w:sz w:val="18"/>
          <w:szCs w:val="18"/>
        </w:rPr>
        <w:tab/>
      </w:r>
      <w:r>
        <w:rPr>
          <w:rFonts w:ascii="Arial" w:hAnsi="Arial" w:cs="Arial"/>
          <w:sz w:val="18"/>
          <w:szCs w:val="18"/>
        </w:rPr>
        <w:fldChar w:fldCharType="begin">
          <w:ffData>
            <w:name w:val="Text86"/>
            <w:enabled/>
            <w:calcOnExit w:val="0"/>
            <w:textInput/>
          </w:ffData>
        </w:fldChar>
      </w:r>
      <w:bookmarkStart w:id="0" w:name="Text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p>
      <w:pPr>
        <w:tabs>
          <w:tab w:val="left" w:pos="4320"/>
        </w:tabs>
        <w:adjustRightInd w:val="0"/>
        <w:spacing w:before="100" w:after="120" w:line="280" w:lineRule="exact"/>
        <w:jc w:val="both"/>
        <w:rPr>
          <w:rFonts w:ascii="Arial" w:hAnsi="Arial" w:cs="Arial"/>
          <w:sz w:val="18"/>
          <w:szCs w:val="18"/>
        </w:rPr>
      </w:pPr>
      <w:r>
        <w:rPr>
          <w:rFonts w:ascii="Arial" w:hAnsi="Arial" w:cs="Arial"/>
          <w:sz w:val="18"/>
          <w:szCs w:val="18"/>
        </w:rPr>
        <w:t>Anschrift (Firmensitz):</w:t>
      </w:r>
      <w:r>
        <w:rPr>
          <w:rFonts w:ascii="Arial" w:hAnsi="Arial" w:cs="Arial"/>
          <w:sz w:val="18"/>
          <w:szCs w:val="18"/>
        </w:rPr>
        <w:tab/>
      </w:r>
      <w:r>
        <w:rPr>
          <w:rFonts w:ascii="Arial" w:hAnsi="Arial" w:cs="Arial"/>
          <w:sz w:val="18"/>
          <w:szCs w:val="18"/>
        </w:rPr>
        <w:fldChar w:fldCharType="begin">
          <w:ffData>
            <w:name w:val="Text87"/>
            <w:enabled/>
            <w:calcOnExit w:val="0"/>
            <w:textInput/>
          </w:ffData>
        </w:fldChar>
      </w:r>
      <w:bookmarkStart w:id="1" w:name="Text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p>
      <w:pPr>
        <w:tabs>
          <w:tab w:val="left" w:pos="4320"/>
        </w:tabs>
        <w:adjustRightInd w:val="0"/>
        <w:spacing w:before="100" w:after="120" w:line="280" w:lineRule="exact"/>
        <w:jc w:val="both"/>
        <w:rPr>
          <w:rFonts w:ascii="Arial" w:hAnsi="Arial" w:cs="Arial"/>
          <w:sz w:val="18"/>
          <w:szCs w:val="18"/>
        </w:rPr>
      </w:pPr>
      <w:r>
        <w:rPr>
          <w:rFonts w:ascii="Arial" w:hAnsi="Arial" w:cs="Arial"/>
          <w:sz w:val="18"/>
          <w:szCs w:val="18"/>
        </w:rPr>
        <w:t>Register- oder MwSt.-Nummer:</w:t>
      </w:r>
      <w:r>
        <w:rPr>
          <w:rFonts w:ascii="Arial" w:hAnsi="Arial" w:cs="Arial"/>
          <w:sz w:val="18"/>
          <w:szCs w:val="18"/>
        </w:rPr>
        <w:tab/>
      </w:r>
      <w:r>
        <w:rPr>
          <w:rFonts w:ascii="Arial" w:hAnsi="Arial" w:cs="Arial"/>
          <w:sz w:val="18"/>
          <w:szCs w:val="18"/>
        </w:rPr>
        <w:fldChar w:fldCharType="begin">
          <w:ffData>
            <w:name w:val="Text88"/>
            <w:enabled/>
            <w:calcOnExit w:val="0"/>
            <w:textInput/>
          </w:ffData>
        </w:fldChar>
      </w:r>
      <w:bookmarkStart w:id="2" w:name="Text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p>
      <w:pPr>
        <w:tabs>
          <w:tab w:val="left" w:pos="4320"/>
        </w:tabs>
        <w:adjustRightInd w:val="0"/>
        <w:spacing w:before="100" w:line="280" w:lineRule="exact"/>
        <w:jc w:val="both"/>
        <w:rPr>
          <w:rFonts w:ascii="Arial" w:hAnsi="Arial" w:cs="Arial"/>
          <w:sz w:val="18"/>
          <w:szCs w:val="18"/>
        </w:rPr>
      </w:pPr>
      <w:r>
        <w:rPr>
          <w:rFonts w:ascii="Arial" w:hAnsi="Arial" w:cs="Arial"/>
          <w:sz w:val="18"/>
          <w:szCs w:val="18"/>
        </w:rPr>
        <w:t>Name und Titel des/der Unternehmensleiter(s):</w:t>
      </w:r>
      <w:r>
        <w:rPr>
          <w:rFonts w:ascii="Arial" w:hAnsi="Arial" w:cs="Arial"/>
          <w:sz w:val="18"/>
          <w:szCs w:val="18"/>
        </w:rPr>
        <w:tab/>
      </w:r>
      <w:r>
        <w:rPr>
          <w:rFonts w:ascii="Arial" w:hAnsi="Arial" w:cs="Arial"/>
          <w:sz w:val="18"/>
          <w:szCs w:val="18"/>
        </w:rPr>
        <w:fldChar w:fldCharType="begin">
          <w:ffData>
            <w:name w:val="Text89"/>
            <w:enabled/>
            <w:calcOnExit w:val="0"/>
            <w:textInput/>
          </w:ffData>
        </w:fldChar>
      </w:r>
      <w:bookmarkStart w:id="3" w:name="Text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p>
      <w:pPr>
        <w:adjustRightInd w:val="0"/>
        <w:spacing w:line="280" w:lineRule="exact"/>
        <w:jc w:val="both"/>
        <w:rPr>
          <w:rFonts w:ascii="Arial" w:hAnsi="Arial" w:cs="Arial"/>
          <w:b/>
          <w:sz w:val="18"/>
          <w:szCs w:val="18"/>
        </w:rPr>
      </w:pPr>
    </w:p>
    <w:p>
      <w:pPr>
        <w:adjustRightInd w:val="0"/>
        <w:spacing w:line="280" w:lineRule="exact"/>
        <w:jc w:val="both"/>
        <w:rPr>
          <w:rFonts w:ascii="Arial" w:hAnsi="Arial" w:cs="Arial"/>
          <w:b/>
          <w:sz w:val="18"/>
          <w:szCs w:val="18"/>
        </w:rPr>
      </w:pPr>
      <w:r>
        <w:rPr>
          <w:rFonts w:ascii="Arial" w:hAnsi="Arial" w:cs="Arial"/>
          <w:b/>
          <w:sz w:val="18"/>
          <w:szCs w:val="18"/>
        </w:rPr>
        <w:t>Unternehmenstyp:</w:t>
      </w:r>
    </w:p>
    <w:p>
      <w:pPr>
        <w:adjustRightInd w:val="0"/>
        <w:spacing w:before="60" w:line="280" w:lineRule="exact"/>
        <w:jc w:val="both"/>
        <w:rPr>
          <w:rFonts w:ascii="Arial" w:hAnsi="Arial" w:cs="Arial"/>
          <w:sz w:val="18"/>
          <w:szCs w:val="18"/>
        </w:rPr>
      </w:pPr>
      <w:r>
        <w:rPr>
          <w:rFonts w:ascii="Arial" w:hAnsi="Arial" w:cs="Arial"/>
          <w:sz w:val="18"/>
          <w:szCs w:val="18"/>
        </w:rPr>
        <w:t>Bitte ankreuzen, welche Aussage(n) auf das Antrag stellende Unternehmen zutrifft / zutreffen:</w:t>
      </w:r>
    </w:p>
    <w:bookmarkStart w:id="4" w:name="_GoBack"/>
    <w:p>
      <w:pPr>
        <w:tabs>
          <w:tab w:val="left" w:pos="426"/>
          <w:tab w:val="left" w:pos="3420"/>
        </w:tabs>
        <w:adjustRightInd w:val="0"/>
        <w:spacing w:before="120" w:line="280" w:lineRule="exact"/>
        <w:rPr>
          <w:rFonts w:ascii="Arial" w:hAnsi="Arial" w:cs="Arial"/>
          <w:sz w:val="18"/>
          <w:szCs w:val="18"/>
        </w:rPr>
      </w:pP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ab/>
        <w:t>Eigenständiges Unternehmen</w:t>
      </w:r>
      <w:r>
        <w:rPr>
          <w:rFonts w:ascii="Arial" w:hAnsi="Arial" w:cs="Arial"/>
          <w:sz w:val="18"/>
          <w:szCs w:val="18"/>
        </w:rPr>
        <w:tab/>
        <w:t>In diesem Fall werden die nachstehenden Angaben ausschließlich</w:t>
      </w:r>
    </w:p>
    <w:p>
      <w:pPr>
        <w:tabs>
          <w:tab w:val="left" w:pos="3420"/>
        </w:tabs>
        <w:adjustRightInd w:val="0"/>
        <w:spacing w:line="280" w:lineRule="exact"/>
        <w:ind w:firstLine="3419"/>
        <w:rPr>
          <w:rFonts w:ascii="Arial" w:hAnsi="Arial" w:cs="Arial"/>
          <w:sz w:val="18"/>
          <w:szCs w:val="18"/>
        </w:rPr>
      </w:pPr>
      <w:r>
        <w:rPr>
          <w:rFonts w:ascii="Arial" w:hAnsi="Arial" w:cs="Arial"/>
          <w:sz w:val="18"/>
          <w:szCs w:val="18"/>
        </w:rPr>
        <w:t>dem Abschluss des Antrag stellenden Unternehmens entnommen.</w:t>
      </w:r>
    </w:p>
    <w:p>
      <w:pPr>
        <w:tabs>
          <w:tab w:val="left" w:pos="3420"/>
        </w:tabs>
        <w:adjustRightInd w:val="0"/>
        <w:spacing w:line="280" w:lineRule="exact"/>
        <w:rPr>
          <w:rFonts w:ascii="Arial" w:hAnsi="Arial" w:cs="Arial"/>
          <w:sz w:val="18"/>
          <w:szCs w:val="18"/>
        </w:rPr>
      </w:pPr>
      <w:r>
        <w:rPr>
          <w:rFonts w:ascii="Arial" w:hAnsi="Arial" w:cs="Arial"/>
          <w:sz w:val="18"/>
          <w:szCs w:val="18"/>
        </w:rPr>
        <w:tab/>
        <w:t>Nur die Erklärung ausfüllen, nicht den Anhang</w:t>
      </w:r>
      <w:r>
        <w:rPr>
          <w:rStyle w:val="Funotenzeichen"/>
          <w:rFonts w:ascii="Arial" w:hAnsi="Arial"/>
          <w:sz w:val="18"/>
          <w:szCs w:val="18"/>
        </w:rPr>
        <w:footnoteReference w:id="1"/>
      </w:r>
      <w:r>
        <w:rPr>
          <w:rFonts w:ascii="Arial" w:hAnsi="Arial" w:cs="Arial"/>
          <w:sz w:val="18"/>
          <w:szCs w:val="18"/>
        </w:rPr>
        <w:t>.</w:t>
      </w:r>
    </w:p>
    <w:p>
      <w:pPr>
        <w:tabs>
          <w:tab w:val="left" w:pos="426"/>
          <w:tab w:val="left" w:pos="3420"/>
        </w:tabs>
        <w:adjustRightInd w:val="0"/>
        <w:spacing w:before="120" w:line="280" w:lineRule="exact"/>
        <w:rPr>
          <w:rFonts w:ascii="Arial" w:hAnsi="Arial" w:cs="Arial"/>
          <w:sz w:val="18"/>
          <w:szCs w:val="18"/>
        </w:rPr>
      </w:pP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Partnerunternehmen</w:t>
      </w:r>
      <w:r>
        <w:rPr>
          <w:rFonts w:ascii="Arial" w:hAnsi="Arial" w:cs="Arial"/>
          <w:sz w:val="18"/>
          <w:szCs w:val="18"/>
        </w:rPr>
        <w:tab/>
        <w:t>Anhang (sowie ggf. Beiblätter)</w:t>
      </w:r>
      <w:r>
        <w:rPr>
          <w:rFonts w:ascii="Arial" w:hAnsi="Arial" w:cs="Arial"/>
          <w:sz w:val="18"/>
          <w:szCs w:val="18"/>
          <w:vertAlign w:val="superscript"/>
        </w:rPr>
        <w:t>1</w:t>
      </w:r>
      <w:r>
        <w:rPr>
          <w:rFonts w:ascii="Arial" w:hAnsi="Arial" w:cs="Arial"/>
          <w:sz w:val="18"/>
          <w:szCs w:val="18"/>
        </w:rPr>
        <w:t xml:space="preserve"> ausfüllen und beilegen. Dann das</w:t>
      </w:r>
    </w:p>
    <w:p>
      <w:pPr>
        <w:adjustRightInd w:val="0"/>
        <w:spacing w:line="280" w:lineRule="exact"/>
        <w:ind w:firstLine="3420"/>
        <w:rPr>
          <w:rFonts w:ascii="Arial" w:hAnsi="Arial" w:cs="Arial"/>
          <w:sz w:val="18"/>
          <w:szCs w:val="18"/>
        </w:rPr>
      </w:pPr>
      <w:r>
        <w:rPr>
          <w:rFonts w:ascii="Arial" w:hAnsi="Arial" w:cs="Arial"/>
          <w:sz w:val="18"/>
          <w:szCs w:val="18"/>
        </w:rPr>
        <w:t>Ergebnis der Berechnung in die nachstehende Tabelle eintragen</w:t>
      </w:r>
    </w:p>
    <w:p>
      <w:pPr>
        <w:tabs>
          <w:tab w:val="left" w:pos="426"/>
          <w:tab w:val="left" w:pos="3420"/>
        </w:tabs>
        <w:adjustRightInd w:val="0"/>
        <w:spacing w:line="280" w:lineRule="exact"/>
        <w:rPr>
          <w:rFonts w:ascii="Arial" w:hAnsi="Arial" w:cs="Arial"/>
          <w:sz w:val="18"/>
          <w:szCs w:val="18"/>
        </w:rPr>
      </w:pP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Verbundenes Unternehmen</w:t>
      </w:r>
      <w:r>
        <w:rPr>
          <w:rFonts w:ascii="Arial" w:hAnsi="Arial" w:cs="Arial"/>
          <w:sz w:val="18"/>
          <w:szCs w:val="18"/>
        </w:rPr>
        <w:tab/>
        <w:t>und restliche Erklärung ausfüllen</w:t>
      </w:r>
    </w:p>
    <w:p>
      <w:pPr>
        <w:adjustRightInd w:val="0"/>
        <w:spacing w:line="280" w:lineRule="exact"/>
        <w:jc w:val="both"/>
        <w:rPr>
          <w:rFonts w:ascii="Arial" w:hAnsi="Arial" w:cs="Arial"/>
          <w:sz w:val="18"/>
          <w:szCs w:val="18"/>
        </w:rPr>
      </w:pPr>
    </w:p>
    <w:p>
      <w:pPr>
        <w:adjustRightInd w:val="0"/>
        <w:spacing w:after="60" w:line="280" w:lineRule="exact"/>
        <w:jc w:val="both"/>
        <w:rPr>
          <w:rFonts w:ascii="Arial" w:hAnsi="Arial" w:cs="Arial"/>
          <w:sz w:val="18"/>
          <w:szCs w:val="18"/>
        </w:rPr>
      </w:pPr>
      <w:r>
        <w:rPr>
          <w:rFonts w:ascii="Arial" w:hAnsi="Arial" w:cs="Arial"/>
          <w:b/>
          <w:sz w:val="18"/>
          <w:szCs w:val="18"/>
        </w:rPr>
        <w:t>Angaben zur Ermittlung der Größenklasse des Unternehmens: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348"/>
        <w:gridCol w:w="2880"/>
      </w:tblGrid>
      <w:tr>
        <w:trPr>
          <w:trHeight w:hRule="exact" w:val="340"/>
        </w:trPr>
        <w:tc>
          <w:tcPr>
            <w:tcW w:w="9540" w:type="dxa"/>
            <w:gridSpan w:val="3"/>
            <w:shd w:val="clear" w:color="auto" w:fill="auto"/>
            <w:vAlign w:val="center"/>
          </w:tcPr>
          <w:p>
            <w:pPr>
              <w:spacing w:line="240" w:lineRule="exact"/>
              <w:rPr>
                <w:rFonts w:ascii="Arial" w:hAnsi="Arial" w:cs="Arial"/>
                <w:sz w:val="18"/>
                <w:szCs w:val="18"/>
                <w:lang w:val="en-GB"/>
              </w:rPr>
            </w:pPr>
            <w:r>
              <w:rPr>
                <w:rFonts w:ascii="Arial" w:hAnsi="Arial" w:cs="Arial"/>
                <w:sz w:val="18"/>
                <w:szCs w:val="18"/>
              </w:rPr>
              <w:t>Bezugszeitraum</w:t>
            </w:r>
            <w:r>
              <w:rPr>
                <w:rFonts w:ascii="Arial" w:hAnsi="Arial" w:cs="Arial"/>
                <w:sz w:val="18"/>
                <w:szCs w:val="18"/>
                <w:lang w:val="en-GB"/>
              </w:rPr>
              <w:t xml:space="preserve">(*): </w:t>
            </w:r>
            <w:r>
              <w:rPr>
                <w:rFonts w:ascii="Arial" w:hAnsi="Arial" w:cs="Arial"/>
                <w:sz w:val="18"/>
                <w:szCs w:val="18"/>
                <w:lang w:val="en-GB"/>
              </w:rPr>
              <w:fldChar w:fldCharType="begin">
                <w:ffData>
                  <w:name w:val="Text53"/>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trPr>
          <w:trHeight w:hRule="exact" w:val="340"/>
        </w:trPr>
        <w:tc>
          <w:tcPr>
            <w:tcW w:w="3312" w:type="dxa"/>
            <w:shd w:val="clear" w:color="auto" w:fill="auto"/>
            <w:vAlign w:val="center"/>
          </w:tcPr>
          <w:p>
            <w:pPr>
              <w:spacing w:line="240" w:lineRule="exact"/>
              <w:jc w:val="center"/>
              <w:rPr>
                <w:rFonts w:ascii="Arial" w:hAnsi="Arial" w:cs="Arial"/>
                <w:sz w:val="18"/>
                <w:szCs w:val="18"/>
              </w:rPr>
            </w:pPr>
            <w:r>
              <w:rPr>
                <w:rFonts w:ascii="Arial" w:hAnsi="Arial" w:cs="Arial"/>
                <w:sz w:val="18"/>
                <w:szCs w:val="18"/>
              </w:rPr>
              <w:t>Mitarbeiterzahl</w:t>
            </w:r>
            <w:r>
              <w:rPr>
                <w:rFonts w:ascii="Arial" w:hAnsi="Arial" w:cs="Arial"/>
                <w:sz w:val="18"/>
                <w:szCs w:val="18"/>
                <w:lang w:val="en-GB"/>
              </w:rPr>
              <w:t xml:space="preserve"> (JAE)</w:t>
            </w:r>
          </w:p>
        </w:tc>
        <w:tc>
          <w:tcPr>
            <w:tcW w:w="3348" w:type="dxa"/>
            <w:shd w:val="clear" w:color="auto" w:fill="auto"/>
            <w:vAlign w:val="center"/>
          </w:tcPr>
          <w:p>
            <w:pPr>
              <w:spacing w:line="240" w:lineRule="exact"/>
              <w:jc w:val="center"/>
              <w:rPr>
                <w:rFonts w:ascii="Arial" w:hAnsi="Arial" w:cs="Arial"/>
                <w:sz w:val="18"/>
                <w:szCs w:val="18"/>
              </w:rPr>
            </w:pPr>
            <w:r>
              <w:rPr>
                <w:rFonts w:ascii="Arial" w:hAnsi="Arial" w:cs="Arial"/>
                <w:sz w:val="18"/>
                <w:szCs w:val="18"/>
              </w:rPr>
              <w:t>Jahresumsatz</w:t>
            </w:r>
          </w:p>
        </w:tc>
        <w:tc>
          <w:tcPr>
            <w:tcW w:w="2880" w:type="dxa"/>
            <w:shd w:val="clear" w:color="auto" w:fill="auto"/>
            <w:vAlign w:val="center"/>
          </w:tcPr>
          <w:p>
            <w:pPr>
              <w:spacing w:line="240" w:lineRule="exact"/>
              <w:jc w:val="center"/>
              <w:rPr>
                <w:rFonts w:ascii="Arial" w:hAnsi="Arial" w:cs="Arial"/>
                <w:sz w:val="18"/>
                <w:szCs w:val="18"/>
                <w:lang w:val="en-GB"/>
              </w:rPr>
            </w:pPr>
            <w:r>
              <w:rPr>
                <w:rFonts w:ascii="Arial" w:hAnsi="Arial" w:cs="Arial"/>
                <w:sz w:val="18"/>
                <w:szCs w:val="18"/>
              </w:rPr>
              <w:t>Jahresbilanzsumme</w:t>
            </w:r>
          </w:p>
        </w:tc>
      </w:tr>
      <w:tr>
        <w:trPr>
          <w:trHeight w:hRule="exact" w:val="397"/>
        </w:trPr>
        <w:tc>
          <w:tcPr>
            <w:tcW w:w="3312" w:type="dxa"/>
            <w:shd w:val="clear" w:color="auto" w:fill="auto"/>
            <w:vAlign w:val="center"/>
          </w:tcPr>
          <w:p>
            <w:pPr>
              <w:spacing w:line="240" w:lineRule="exact"/>
              <w:jc w:val="center"/>
              <w:rPr>
                <w:rFonts w:ascii="Arial" w:hAnsi="Arial" w:cs="Arial"/>
                <w:sz w:val="18"/>
                <w:szCs w:val="18"/>
                <w:lang w:val="en-GB"/>
              </w:rPr>
            </w:pPr>
            <w:r>
              <w:rPr>
                <w:rFonts w:ascii="Arial" w:hAnsi="Arial" w:cs="Arial"/>
                <w:sz w:val="18"/>
                <w:szCs w:val="18"/>
                <w:lang w:val="en-GB"/>
              </w:rPr>
              <w:fldChar w:fldCharType="begin">
                <w:ffData>
                  <w:name w:val="Text53"/>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c>
          <w:tcPr>
            <w:tcW w:w="3348" w:type="dxa"/>
            <w:shd w:val="clear" w:color="auto" w:fill="auto"/>
            <w:vAlign w:val="center"/>
          </w:tcPr>
          <w:p>
            <w:pPr>
              <w:spacing w:line="240" w:lineRule="exact"/>
              <w:jc w:val="center"/>
              <w:rPr>
                <w:rFonts w:ascii="Arial" w:hAnsi="Arial" w:cs="Arial"/>
                <w:sz w:val="18"/>
                <w:szCs w:val="18"/>
                <w:lang w:val="en-GB"/>
              </w:rPr>
            </w:pPr>
            <w:r>
              <w:rPr>
                <w:rFonts w:ascii="Arial" w:hAnsi="Arial" w:cs="Arial"/>
                <w:sz w:val="18"/>
                <w:szCs w:val="18"/>
                <w:lang w:val="en-GB"/>
              </w:rPr>
              <w:fldChar w:fldCharType="begin">
                <w:ffData>
                  <w:name w:val="Text53"/>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r>
              <w:rPr>
                <w:rFonts w:ascii="Arial" w:hAnsi="Arial" w:cs="Arial"/>
                <w:sz w:val="18"/>
                <w:szCs w:val="18"/>
                <w:lang w:val="en-GB"/>
              </w:rPr>
              <w:t xml:space="preserve"> €</w:t>
            </w:r>
          </w:p>
        </w:tc>
        <w:tc>
          <w:tcPr>
            <w:tcW w:w="2880" w:type="dxa"/>
            <w:shd w:val="clear" w:color="auto" w:fill="auto"/>
            <w:vAlign w:val="center"/>
          </w:tcPr>
          <w:p>
            <w:pPr>
              <w:spacing w:line="240" w:lineRule="exact"/>
              <w:jc w:val="center"/>
              <w:rPr>
                <w:rFonts w:ascii="Arial" w:hAnsi="Arial" w:cs="Arial"/>
                <w:sz w:val="18"/>
                <w:szCs w:val="18"/>
                <w:lang w:val="en-GB"/>
              </w:rPr>
            </w:pPr>
            <w:r>
              <w:rPr>
                <w:rFonts w:ascii="Arial" w:hAnsi="Arial" w:cs="Arial"/>
                <w:sz w:val="18"/>
                <w:szCs w:val="18"/>
                <w:lang w:val="en-GB"/>
              </w:rPr>
              <w:fldChar w:fldCharType="begin">
                <w:ffData>
                  <w:name w:val="Text53"/>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r>
              <w:rPr>
                <w:rFonts w:ascii="Arial" w:hAnsi="Arial" w:cs="Arial"/>
                <w:sz w:val="18"/>
                <w:szCs w:val="18"/>
                <w:lang w:val="en-GB"/>
              </w:rPr>
              <w:t xml:space="preserve"> €</w:t>
            </w:r>
          </w:p>
        </w:tc>
      </w:tr>
    </w:tbl>
    <w:p>
      <w:pPr>
        <w:adjustRightInd w:val="0"/>
        <w:spacing w:before="60" w:line="280" w:lineRule="exact"/>
        <w:ind w:left="357" w:hanging="357"/>
        <w:jc w:val="both"/>
        <w:rPr>
          <w:rFonts w:ascii="Arial" w:hAnsi="Arial" w:cs="Arial"/>
          <w:sz w:val="18"/>
          <w:szCs w:val="18"/>
        </w:rPr>
      </w:pPr>
      <w:r>
        <w:rPr>
          <w:rFonts w:ascii="Arial" w:hAnsi="Arial" w:cs="Arial"/>
          <w:sz w:val="18"/>
          <w:szCs w:val="18"/>
        </w:rPr>
        <w:t>(*)</w:t>
      </w:r>
      <w:r>
        <w:rPr>
          <w:rFonts w:ascii="Arial" w:hAnsi="Arial" w:cs="Arial"/>
          <w:sz w:val="18"/>
          <w:szCs w:val="18"/>
        </w:rPr>
        <w:tab/>
        <w:t>Sämtliche Daten beziehen sich auf das letzte abgeschlossene Geschäftsjahr und sind auf Jahresbasis berechnet. Bei einem neu gegründeten Unternehmen, das noch keinen Abschluss für einen vollständigen Rechnungszeitraum vorlegen kann, werden die entsprechenden Werte im laufenden Geschäftsjahr nach Treu und Glauben geschätzt.</w:t>
      </w:r>
    </w:p>
    <w:p>
      <w:pPr>
        <w:adjustRightInd w:val="0"/>
        <w:spacing w:before="60" w:line="280" w:lineRule="exact"/>
        <w:ind w:left="357" w:hanging="357"/>
        <w:jc w:val="both"/>
        <w:rPr>
          <w:rFonts w:ascii="Arial" w:hAnsi="Arial" w:cs="Arial"/>
          <w:sz w:val="18"/>
          <w:szCs w:val="18"/>
        </w:rPr>
      </w:pPr>
    </w:p>
    <w:p>
      <w:pPr>
        <w:adjustRightInd w:val="0"/>
        <w:spacing w:line="280" w:lineRule="exact"/>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106680</wp:posOffset>
                </wp:positionV>
                <wp:extent cx="6057900" cy="0"/>
                <wp:effectExtent l="5080" t="10795" r="13970" b="825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7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"/>
            </w:pict>
          </mc:Fallback>
        </mc:AlternateContent>
      </w:r>
    </w:p>
    <w:tbl>
      <w:tblPr>
        <w:tblW w:w="9540" w:type="dxa"/>
        <w:tblInd w:w="108" w:type="dxa"/>
        <w:tblLook w:val="01E0" w:firstRow="1" w:lastRow="1" w:firstColumn="1" w:lastColumn="1" w:noHBand="0" w:noVBand="0"/>
      </w:tblPr>
      <w:tblGrid>
        <w:gridCol w:w="5040"/>
        <w:gridCol w:w="4500"/>
      </w:tblGrid>
      <w:tr>
        <w:trPr>
          <w:trHeight w:val="1099"/>
        </w:trPr>
        <w:tc>
          <w:tcPr>
            <w:tcW w:w="5040" w:type="dxa"/>
            <w:shd w:val="clear" w:color="auto" w:fill="auto"/>
          </w:tcPr>
          <w:p>
            <w:pPr>
              <w:spacing w:line="280" w:lineRule="exact"/>
              <w:jc w:val="both"/>
              <w:rPr>
                <w:rFonts w:ascii="Arial" w:hAnsi="Arial" w:cs="Arial"/>
                <w:sz w:val="18"/>
                <w:szCs w:val="18"/>
              </w:rPr>
            </w:pPr>
            <w:r>
              <w:rPr>
                <w:rFonts w:ascii="Arial" w:hAnsi="Arial" w:cs="Arial"/>
                <w:b/>
                <w:sz w:val="18"/>
                <w:szCs w:val="18"/>
              </w:rPr>
              <w:t>Wichtig:</w:t>
            </w:r>
            <w:r>
              <w:rPr>
                <w:rFonts w:ascii="Arial" w:hAnsi="Arial" w:cs="Arial"/>
                <w:sz w:val="18"/>
                <w:szCs w:val="18"/>
              </w:rPr>
              <w:t xml:space="preserve"> Im Vergleich zum vorherigen Geschäftsjahr haben sich die Angaben so stark geändert, dass sie möglicherweise zu einer Neueinstufung des Antrag stellenden Unternehmens (Kleinstunternehmen, kleines, mittleres oder großes Unternehmen) führen.</w:t>
            </w:r>
          </w:p>
        </w:tc>
        <w:tc>
          <w:tcPr>
            <w:tcW w:w="4500" w:type="dxa"/>
            <w:shd w:val="clear" w:color="auto" w:fill="auto"/>
          </w:tcPr>
          <w:p>
            <w:pPr>
              <w:tabs>
                <w:tab w:val="left" w:pos="252"/>
                <w:tab w:val="left" w:pos="792"/>
              </w:tabs>
              <w:spacing w:line="280" w:lineRule="exact"/>
              <w:ind w:left="249" w:hanging="249"/>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b/>
                <w:sz w:val="18"/>
                <w:szCs w:val="18"/>
              </w:rPr>
              <w:t>Nein</w:t>
            </w:r>
          </w:p>
          <w:p>
            <w:pPr>
              <w:tabs>
                <w:tab w:val="left" w:pos="252"/>
                <w:tab w:val="left" w:pos="792"/>
              </w:tabs>
              <w:spacing w:line="280" w:lineRule="exact"/>
              <w:ind w:left="794" w:hanging="794"/>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b/>
                <w:sz w:val="18"/>
                <w:szCs w:val="18"/>
              </w:rPr>
              <w:t xml:space="preserve">Ja </w:t>
            </w:r>
            <w:r>
              <w:rPr>
                <w:rFonts w:ascii="Arial" w:hAnsi="Arial" w:cs="Arial"/>
                <w:sz w:val="18"/>
                <w:szCs w:val="18"/>
              </w:rPr>
              <w:t>(in diesem Fall eine Erklärung zum vorherigen Geschäftsjahr ausfüllen und beilegen)</w:t>
            </w:r>
          </w:p>
        </w:tc>
      </w:tr>
    </w:tbl>
    <w:p>
      <w:pPr>
        <w:adjustRightInd w:val="0"/>
        <w:spacing w:line="280" w:lineRule="exact"/>
        <w:rPr>
          <w:rFonts w:ascii="Arial" w:hAnsi="Arial" w:cs="Arial"/>
          <w:sz w:val="18"/>
          <w:szCs w:val="18"/>
        </w:rPr>
      </w:pPr>
    </w:p>
    <w:p>
      <w:pPr>
        <w:adjustRightInd w:val="0"/>
        <w:spacing w:line="280" w:lineRule="exact"/>
        <w:rPr>
          <w:rFonts w:ascii="Arial" w:hAnsi="Arial" w:cs="Arial"/>
          <w:sz w:val="18"/>
          <w:szCs w:val="18"/>
        </w:rPr>
      </w:pPr>
      <w:r>
        <w:rPr>
          <w:rFonts w:ascii="Arial" w:hAnsi="Arial" w:cs="Arial"/>
          <w:sz w:val="18"/>
          <w:szCs w:val="18"/>
        </w:rPr>
        <w:t>Ich versichere die Richtigkeit und Vollständigkeit der in dieser Erklärung sowie gegebenenfalls in den Anhängen gemachten Angaben.</w:t>
      </w:r>
    </w:p>
    <w:p>
      <w:pPr>
        <w:adjustRightInd w:val="0"/>
        <w:spacing w:line="280" w:lineRule="exact"/>
        <w:rPr>
          <w:rFonts w:ascii="Arial" w:hAnsi="Arial" w:cs="Arial"/>
          <w:sz w:val="18"/>
          <w:szCs w:val="18"/>
        </w:rPr>
      </w:pPr>
    </w:p>
    <w:p>
      <w:pPr>
        <w:adjustRightInd w:val="0"/>
        <w:spacing w:line="280" w:lineRule="exact"/>
        <w:rPr>
          <w:rFonts w:ascii="Arial" w:hAnsi="Arial" w:cs="Arial"/>
          <w:sz w:val="18"/>
          <w:szCs w:val="18"/>
        </w:rPr>
      </w:pPr>
    </w:p>
    <w:p>
      <w:pPr>
        <w:adjustRightInd w:val="0"/>
        <w:spacing w:line="280" w:lineRule="exact"/>
        <w:rPr>
          <w:rFonts w:ascii="Arial" w:hAnsi="Arial" w:cs="Arial"/>
          <w:sz w:val="18"/>
          <w:szCs w:val="18"/>
        </w:rPr>
      </w:pPr>
    </w:p>
    <w:tbl>
      <w:tblPr>
        <w:tblW w:w="9648" w:type="dxa"/>
        <w:tblInd w:w="108" w:type="dxa"/>
        <w:tblLook w:val="01E0" w:firstRow="1" w:lastRow="1" w:firstColumn="1" w:lastColumn="1" w:noHBand="0" w:noVBand="0"/>
      </w:tblPr>
      <w:tblGrid>
        <w:gridCol w:w="3708"/>
        <w:gridCol w:w="278"/>
        <w:gridCol w:w="5482"/>
        <w:gridCol w:w="180"/>
      </w:tblGrid>
      <w:tr>
        <w:tc>
          <w:tcPr>
            <w:tcW w:w="3708" w:type="dxa"/>
            <w:tcBorders>
              <w:bottom w:val="single" w:sz="4" w:space="0" w:color="auto"/>
            </w:tcBorders>
            <w:shd w:val="clear" w:color="auto" w:fill="auto"/>
          </w:tcPr>
          <w:p>
            <w:pPr>
              <w:adjustRightInd w:val="0"/>
              <w:spacing w:after="40" w:line="280" w:lineRule="exact"/>
              <w:ind w:left="-108"/>
              <w:jc w:val="both"/>
              <w:rPr>
                <w:rFonts w:ascii="Arial" w:hAnsi="Arial" w:cs="Arial"/>
                <w:sz w:val="18"/>
                <w:szCs w:val="18"/>
              </w:rPr>
            </w:pPr>
            <w:r>
              <w:rPr>
                <w:rFonts w:ascii="Arial" w:hAnsi="Arial" w:cs="Arial"/>
                <w:bCs/>
                <w:iCs/>
                <w:sz w:val="18"/>
                <w:szCs w:val="18"/>
              </w:rPr>
              <w:fldChar w:fldCharType="begin">
                <w:ffData>
                  <w:name w:val="Text23"/>
                  <w:enabled/>
                  <w:calcOnExit w:val="0"/>
                  <w:textInput/>
                </w:ffData>
              </w:fldChar>
            </w:r>
            <w:r>
              <w:rPr>
                <w:rFonts w:ascii="Arial" w:hAnsi="Arial" w:cs="Arial"/>
                <w:bCs/>
                <w:iCs/>
                <w:sz w:val="18"/>
                <w:szCs w:val="18"/>
              </w:rPr>
              <w:instrText xml:space="preserve"> FORMTEXT </w:instrText>
            </w:r>
            <w:r>
              <w:rPr>
                <w:rFonts w:ascii="Arial" w:hAnsi="Arial" w:cs="Arial"/>
                <w:bCs/>
                <w:iCs/>
                <w:sz w:val="18"/>
                <w:szCs w:val="18"/>
              </w:rPr>
            </w:r>
            <w:r>
              <w:rPr>
                <w:rFonts w:ascii="Arial" w:hAnsi="Arial" w:cs="Arial"/>
                <w:bCs/>
                <w:iCs/>
                <w:sz w:val="18"/>
                <w:szCs w:val="18"/>
              </w:rPr>
              <w:fldChar w:fldCharType="separate"/>
            </w:r>
            <w:r>
              <w:rPr>
                <w:rFonts w:ascii="Arial" w:hAnsi="Arial" w:cs="Arial"/>
                <w:bCs/>
                <w:iCs/>
                <w:noProof/>
                <w:sz w:val="18"/>
                <w:szCs w:val="18"/>
              </w:rPr>
              <w:t> </w:t>
            </w:r>
            <w:r>
              <w:rPr>
                <w:rFonts w:ascii="Arial" w:hAnsi="Arial" w:cs="Arial"/>
                <w:bCs/>
                <w:iCs/>
                <w:noProof/>
                <w:sz w:val="18"/>
                <w:szCs w:val="18"/>
              </w:rPr>
              <w:t> </w:t>
            </w:r>
            <w:r>
              <w:rPr>
                <w:rFonts w:ascii="Arial" w:hAnsi="Arial" w:cs="Arial"/>
                <w:bCs/>
                <w:iCs/>
                <w:noProof/>
                <w:sz w:val="18"/>
                <w:szCs w:val="18"/>
              </w:rPr>
              <w:t> </w:t>
            </w:r>
            <w:r>
              <w:rPr>
                <w:rFonts w:ascii="Arial" w:hAnsi="Arial" w:cs="Arial"/>
                <w:bCs/>
                <w:iCs/>
                <w:noProof/>
                <w:sz w:val="18"/>
                <w:szCs w:val="18"/>
              </w:rPr>
              <w:t> </w:t>
            </w:r>
            <w:r>
              <w:rPr>
                <w:rFonts w:ascii="Arial" w:hAnsi="Arial" w:cs="Arial"/>
                <w:bCs/>
                <w:iCs/>
                <w:noProof/>
                <w:sz w:val="18"/>
                <w:szCs w:val="18"/>
              </w:rPr>
              <w:t> </w:t>
            </w:r>
            <w:r>
              <w:rPr>
                <w:rFonts w:ascii="Arial" w:hAnsi="Arial" w:cs="Arial"/>
                <w:bCs/>
                <w:iCs/>
                <w:sz w:val="18"/>
                <w:szCs w:val="18"/>
              </w:rPr>
              <w:fldChar w:fldCharType="end"/>
            </w:r>
          </w:p>
        </w:tc>
        <w:tc>
          <w:tcPr>
            <w:tcW w:w="278" w:type="dxa"/>
            <w:shd w:val="clear" w:color="auto" w:fill="auto"/>
          </w:tcPr>
          <w:p>
            <w:pPr>
              <w:adjustRightInd w:val="0"/>
              <w:spacing w:line="280" w:lineRule="exact"/>
              <w:jc w:val="both"/>
              <w:rPr>
                <w:rFonts w:ascii="Arial" w:hAnsi="Arial" w:cs="Arial"/>
                <w:sz w:val="18"/>
                <w:szCs w:val="18"/>
              </w:rPr>
            </w:pPr>
          </w:p>
        </w:tc>
        <w:tc>
          <w:tcPr>
            <w:tcW w:w="5662" w:type="dxa"/>
            <w:gridSpan w:val="2"/>
            <w:tcBorders>
              <w:bottom w:val="single" w:sz="4" w:space="0" w:color="auto"/>
            </w:tcBorders>
            <w:shd w:val="clear" w:color="auto" w:fill="auto"/>
          </w:tcPr>
          <w:p>
            <w:pPr>
              <w:adjustRightInd w:val="0"/>
              <w:spacing w:line="280" w:lineRule="exact"/>
              <w:jc w:val="both"/>
              <w:rPr>
                <w:rFonts w:ascii="Arial" w:hAnsi="Arial" w:cs="Arial"/>
                <w:sz w:val="18"/>
                <w:szCs w:val="18"/>
              </w:rPr>
            </w:pPr>
          </w:p>
        </w:tc>
      </w:tr>
      <w:tr>
        <w:trPr>
          <w:gridAfter w:val="1"/>
          <w:wAfter w:w="180" w:type="dxa"/>
          <w:trHeight w:val="204"/>
        </w:trPr>
        <w:tc>
          <w:tcPr>
            <w:tcW w:w="3708" w:type="dxa"/>
            <w:tcBorders>
              <w:top w:val="single" w:sz="4" w:space="0" w:color="auto"/>
            </w:tcBorders>
            <w:shd w:val="clear" w:color="auto" w:fill="auto"/>
          </w:tcPr>
          <w:p>
            <w:pPr>
              <w:adjustRightInd w:val="0"/>
              <w:spacing w:before="20"/>
              <w:jc w:val="center"/>
              <w:rPr>
                <w:rFonts w:ascii="Arial" w:hAnsi="Arial" w:cs="Arial"/>
                <w:sz w:val="16"/>
                <w:szCs w:val="16"/>
              </w:rPr>
            </w:pPr>
            <w:r>
              <w:rPr>
                <w:rFonts w:ascii="Arial" w:hAnsi="Arial" w:cs="Arial"/>
                <w:sz w:val="16"/>
                <w:szCs w:val="16"/>
              </w:rPr>
              <w:t>Ort, Datum</w:t>
            </w:r>
          </w:p>
        </w:tc>
        <w:tc>
          <w:tcPr>
            <w:tcW w:w="278" w:type="dxa"/>
            <w:shd w:val="clear" w:color="auto" w:fill="auto"/>
          </w:tcPr>
          <w:p>
            <w:pPr>
              <w:adjustRightInd w:val="0"/>
              <w:spacing w:before="20"/>
              <w:jc w:val="both"/>
              <w:rPr>
                <w:rFonts w:ascii="Arial" w:hAnsi="Arial" w:cs="Arial"/>
                <w:sz w:val="16"/>
                <w:szCs w:val="16"/>
              </w:rPr>
            </w:pPr>
          </w:p>
        </w:tc>
        <w:tc>
          <w:tcPr>
            <w:tcW w:w="5482" w:type="dxa"/>
            <w:tcBorders>
              <w:top w:val="single" w:sz="4" w:space="0" w:color="auto"/>
            </w:tcBorders>
            <w:shd w:val="clear" w:color="auto" w:fill="auto"/>
          </w:tcPr>
          <w:p>
            <w:pPr>
              <w:adjustRightInd w:val="0"/>
              <w:spacing w:before="20"/>
              <w:jc w:val="center"/>
              <w:rPr>
                <w:rFonts w:ascii="Arial" w:hAnsi="Arial" w:cs="Arial"/>
                <w:sz w:val="16"/>
                <w:szCs w:val="16"/>
              </w:rPr>
            </w:pPr>
            <w:r>
              <w:rPr>
                <w:rFonts w:ascii="Arial" w:hAnsi="Arial" w:cs="Arial"/>
                <w:sz w:val="16"/>
                <w:szCs w:val="16"/>
              </w:rPr>
              <w:t>Stempel und Unterschrift der Firma / des Steuerberaters oder</w:t>
            </w:r>
          </w:p>
          <w:p>
            <w:pPr>
              <w:adjustRightInd w:val="0"/>
              <w:spacing w:before="20"/>
              <w:jc w:val="center"/>
              <w:rPr>
                <w:rFonts w:ascii="Arial" w:hAnsi="Arial" w:cs="Arial"/>
                <w:sz w:val="16"/>
                <w:szCs w:val="16"/>
              </w:rPr>
            </w:pPr>
            <w:r>
              <w:rPr>
                <w:rFonts w:ascii="Arial" w:hAnsi="Arial" w:cs="Arial"/>
                <w:sz w:val="16"/>
                <w:szCs w:val="16"/>
              </w:rPr>
              <w:t>Wirtschaftsprüfers</w:t>
            </w:r>
          </w:p>
        </w:tc>
      </w:tr>
    </w:tbl>
    <w:p>
      <w:pPr>
        <w:rPr>
          <w:sz w:val="18"/>
          <w:szCs w:val="18"/>
        </w:rPr>
      </w:pPr>
    </w:p>
    <w:sectPr>
      <w:headerReference w:type="default" r:id="rId6"/>
      <w:pgSz w:w="11906" w:h="16838"/>
      <w:pgMar w:top="357" w:right="1134" w:bottom="35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rPr>
          <w:rFonts w:ascii="Arial" w:hAnsi="Arial" w:cs="Arial"/>
          <w:iCs/>
          <w:sz w:val="16"/>
          <w:szCs w:val="16"/>
        </w:rPr>
      </w:pPr>
      <w:r>
        <w:rPr>
          <w:rStyle w:val="Funotenzeichen"/>
          <w:rFonts w:ascii="Arial" w:hAnsi="Arial" w:cs="Arial"/>
        </w:rPr>
        <w:footnoteRef/>
      </w:r>
      <w:r>
        <w:rPr>
          <w:rFonts w:ascii="Arial" w:hAnsi="Arial" w:cs="Arial"/>
        </w:rPr>
        <w:t xml:space="preserve"> </w:t>
      </w:r>
      <w:r>
        <w:rPr>
          <w:rFonts w:ascii="Arial" w:hAnsi="Arial" w:cs="Arial"/>
          <w:sz w:val="16"/>
          <w:szCs w:val="16"/>
        </w:rPr>
        <w:t xml:space="preserve">Anhang zur Erklärung „Berechnung für Partnerunternehmen und verbundene Unternehmen“ der </w:t>
      </w:r>
      <w:r>
        <w:rPr>
          <w:rFonts w:ascii="Arial" w:hAnsi="Arial" w:cs="Arial"/>
          <w:iCs/>
          <w:sz w:val="16"/>
          <w:szCs w:val="16"/>
        </w:rPr>
        <w:t xml:space="preserve">„Mitteilung der Kommission - Muster für eine Erklärung über die zur Einstufung als KMU erforderlichen Angaben“ (2003/C118/2003), veröffentlicht im Amtsblatt der Europäischen Union C 118, S. 5 vom 20.05.2003 – </w:t>
      </w:r>
    </w:p>
    <w:p>
      <w:pPr>
        <w:rPr>
          <w:sz w:val="16"/>
          <w:szCs w:val="16"/>
          <w:lang w:val="en-US"/>
        </w:rPr>
      </w:pPr>
      <w:r>
        <w:rPr>
          <w:rFonts w:ascii="Arial" w:hAnsi="Arial" w:cs="Arial"/>
          <w:iCs/>
          <w:sz w:val="16"/>
          <w:szCs w:val="16"/>
          <w:lang w:val="en-US"/>
        </w:rPr>
        <w:t xml:space="preserve">link: </w:t>
      </w:r>
      <w:hyperlink r:id="rId1" w:history="1">
        <w:r>
          <w:rPr>
            <w:color w:val="0000FF"/>
            <w:sz w:val="16"/>
            <w:szCs w:val="16"/>
            <w:u w:val="single"/>
            <w:lang w:val="en-US"/>
          </w:rPr>
          <w:t>http://eur-lex.europa.eu/legal-content/DE/TXT/PDF/?uri=CELEX:52003XC0520(02)&amp;qid=1424160862931&amp;from=DE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rPr>
        <w:rFonts w:asciiTheme="minorHAnsi" w:hAnsiTheme="minorHAnsi" w:cs="Arial"/>
        <w:bCs/>
      </w:rPr>
    </w:pPr>
    <w:r>
      <w:rPr>
        <w:rFonts w:asciiTheme="minorHAnsi" w:hAnsiTheme="minorHAnsi" w:cs="Arial"/>
      </w:rPr>
      <w:t>Formulars</w:t>
    </w:r>
    <w:r>
      <w:rPr>
        <w:rFonts w:asciiTheme="minorHAnsi" w:hAnsiTheme="minorHAnsi" w:cs="Arial"/>
        <w:bCs/>
      </w:rPr>
      <w:t>tand: 15.11.2023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t3WP7LJGmb5FB2Fb3A7AaX/TpldJJ5R2VAmbnaaprUlSLJwWgAahXYr75fXsflOFDVGTFtl5kxtOKLQx78CLQ==" w:salt="t5tM78ph5aU/kNRE2WE26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22483-3FAF-4954-B8DE-CB2A3155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pPr>
      <w:widowControl w:val="0"/>
    </w:pPr>
  </w:style>
  <w:style w:type="character" w:customStyle="1" w:styleId="FunotentextZchn">
    <w:name w:val="Fußnotentext Zchn"/>
    <w:basedOn w:val="Absatz-Standardschriftart"/>
    <w:link w:val="Funotentext"/>
    <w:semiHidden/>
    <w:rPr>
      <w:rFonts w:ascii="Times New Roman" w:eastAsia="Times New Roman" w:hAnsi="Times New Roman" w:cs="Times New Roman"/>
      <w:sz w:val="20"/>
      <w:szCs w:val="20"/>
      <w:lang w:eastAsia="de-DE"/>
    </w:rPr>
  </w:style>
  <w:style w:type="character" w:styleId="Funotenzeichen">
    <w:name w:val="footnote reference"/>
    <w:semiHidden/>
    <w:rPr>
      <w:rFonts w:cs="Times New Roman"/>
      <w:vertAlign w:val="superscript"/>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52003XC0520(02)&amp;qid=1424160862931&amp;fro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Marx</dc:creator>
  <cp:lastModifiedBy>Schmidt, Lisa-Marie</cp:lastModifiedBy>
  <cp:revision>4</cp:revision>
  <dcterms:created xsi:type="dcterms:W3CDTF">2023-11-16T08:06:00Z</dcterms:created>
  <dcterms:modified xsi:type="dcterms:W3CDTF">2023-11-16T08:22:00Z</dcterms:modified>
</cp:coreProperties>
</file>