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Mitarbeit einer Selbstständigen / eines Selbstständigen im EIP-Projekt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EIP-Projekt:</w:t>
            </w: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LAVE</w:t>
            </w:r>
            <w:bookmarkStart w:id="0" w:name="_GoBack"/>
            <w:bookmarkEnd w:id="0"/>
            <w:r>
              <w:rPr>
                <w:rFonts w:ascii="Arial" w:hAnsi="Arial" w:cs="Arial"/>
                <w:u w:val="single"/>
              </w:rPr>
              <w:t xml:space="preserve">-Az.: </w:t>
            </w:r>
          </w:p>
        </w:tc>
      </w:tr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Name der Selbstständigen / des Selbstständigen:</w:t>
            </w:r>
          </w:p>
        </w:tc>
      </w:tr>
      <w:tr>
        <w:trPr>
          <w:trHeight w:val="959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Zeitraum der Mitarbeit:</w:t>
            </w:r>
          </w:p>
        </w:tc>
      </w:tr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>Anzahl produktiver Arbeitsstunden über die gesamte Projektlaufzeit:</w:t>
            </w:r>
          </w:p>
          <w:p>
            <w:pPr>
              <w:rPr>
                <w:rFonts w:ascii="Arial" w:hAnsi="Arial" w:cs="Arial"/>
                <w:bCs/>
                <w:u w:val="single"/>
              </w:rPr>
            </w:pPr>
          </w:p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 Std.</w:t>
            </w:r>
          </w:p>
          <w:p>
            <w:pPr>
              <w:rPr>
                <w:rFonts w:ascii="Arial" w:hAnsi="Arial" w:cs="Arial"/>
                <w:bCs/>
                <w:u w:val="single"/>
              </w:rPr>
            </w:pPr>
          </w:p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</w:rPr>
              <w:t>Hinweis: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i/>
              </w:rPr>
              <w:t>Die Förderung der Aufwandsentschädigungen für Selbstständige ist auf 70 Prozent der maximal zu fördernden 1.720 Produktivarbeitsstunden pro Kalenderjahr begrenzt (1.204 Produktivarbeitsstunden).</w:t>
            </w:r>
          </w:p>
        </w:tc>
      </w:tr>
      <w:tr>
        <w:trPr>
          <w:trHeight w:val="742"/>
        </w:trPr>
        <w:tc>
          <w:tcPr>
            <w:tcW w:w="9062" w:type="dxa"/>
          </w:tcPr>
          <w:p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>Eingruppierung (analog Leistungsgruppen EFRE-Personalpauschalen):</w:t>
            </w:r>
          </w:p>
          <w:p>
            <w:pPr>
              <w:rPr>
                <w:rFonts w:ascii="Arial" w:hAnsi="Arial" w:cs="Arial"/>
                <w:bCs/>
                <w:u w:val="single"/>
              </w:rPr>
            </w:pPr>
          </w:p>
        </w:tc>
      </w:tr>
      <w:tr>
        <w:trPr>
          <w:trHeight w:val="2979"/>
        </w:trPr>
        <w:tc>
          <w:tcPr>
            <w:tcW w:w="9062" w:type="dxa"/>
          </w:tcPr>
          <w:p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u w:val="single"/>
              </w:rPr>
              <w:t>Aufgaben im EIP-Projekt:</w:t>
            </w:r>
          </w:p>
          <w:p>
            <w:pPr>
              <w:rPr>
                <w:rFonts w:ascii="Arial" w:hAnsi="Arial" w:cs="Arial"/>
                <w:bCs/>
                <w:i/>
              </w:rPr>
            </w:pPr>
          </w:p>
          <w:p>
            <w:pPr>
              <w:rPr>
                <w:rFonts w:ascii="Arial" w:hAnsi="Arial" w:cs="Arial"/>
                <w:bCs/>
                <w:u w:val="single"/>
              </w:rPr>
            </w:pPr>
          </w:p>
        </w:tc>
      </w:tr>
      <w:tr>
        <w:trPr>
          <w:trHeight w:val="2156"/>
        </w:trPr>
        <w:tc>
          <w:tcPr>
            <w:tcW w:w="9062" w:type="dxa"/>
          </w:tcPr>
          <w:p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>Anforderungsprofil (Qualifikationen, Kenntnisse, Kompetenzen):</w:t>
            </w:r>
          </w:p>
        </w:tc>
      </w:tr>
    </w:tbl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  <w:bCs/>
        </w:rPr>
        <w:t>Ort, Datum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Unterschrift der / des Vorgesetzten / der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Projektkoordination</w:t>
      </w:r>
    </w:p>
    <w:sectPr>
      <w:headerReference w:type="default" r:id="rId6"/>
      <w:headerReference w:type="first" r:id="rId7"/>
      <w:foot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EIP-</w:t>
    </w:r>
    <w:proofErr w:type="spellStart"/>
    <w:r>
      <w:rPr>
        <w:rFonts w:ascii="Arial" w:hAnsi="Arial" w:cs="Arial"/>
        <w:sz w:val="20"/>
        <w:szCs w:val="20"/>
      </w:rPr>
      <w:t>Agri</w:t>
    </w:r>
    <w:proofErr w:type="spellEnd"/>
    <w:r>
      <w:rPr>
        <w:rFonts w:ascii="Arial" w:hAnsi="Arial" w:cs="Arial"/>
        <w:sz w:val="20"/>
        <w:szCs w:val="20"/>
      </w:rPr>
      <w:t xml:space="preserve"> Nordrhein-Westfalen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Formblatt Personalstelle EIP-Projekt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Seite 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318336367"/>
      <w:docPartObj>
        <w:docPartGallery w:val="Page Numbers (Top of Page)"/>
        <w:docPartUnique/>
      </w:docPartObj>
    </w:sdtPr>
    <w:sdtContent>
      <w:p>
        <w:pPr>
          <w:pStyle w:val="Kopfzeile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Seite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von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Formblatt Selbstständige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30866-9475-4716-BFBD-7595E201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Lisa-Marie</dc:creator>
  <cp:keywords/>
  <dc:description/>
  <cp:lastModifiedBy>Schmidt, Lisa-Marie</cp:lastModifiedBy>
  <cp:revision>2</cp:revision>
  <cp:lastPrinted>2023-01-10T10:16:00Z</cp:lastPrinted>
  <dcterms:created xsi:type="dcterms:W3CDTF">2025-04-24T07:31:00Z</dcterms:created>
  <dcterms:modified xsi:type="dcterms:W3CDTF">2025-04-24T07:31:00Z</dcterms:modified>
</cp:coreProperties>
</file>